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5F282" w14:textId="1668F296" w:rsidR="00EC6737" w:rsidRPr="00EC6737" w:rsidRDefault="00A22A34" w:rsidP="00596738">
      <w:pPr>
        <w:pStyle w:val="Ttulo5"/>
        <w:spacing w:before="0"/>
        <w:ind w:left="342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LEI N.º </w:t>
      </w:r>
      <w:r w:rsidR="00F62773">
        <w:rPr>
          <w:rFonts w:ascii="Times New Roman" w:hAnsi="Times New Roman" w:cs="Times New Roman"/>
          <w:b/>
          <w:color w:val="auto"/>
          <w:sz w:val="24"/>
          <w:szCs w:val="24"/>
        </w:rPr>
        <w:t>2624</w:t>
      </w:r>
      <w:r w:rsidR="007F3B4C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9C6204" w:rsidRPr="00EC6737">
        <w:rPr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2413F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9537A6" w14:textId="77777777" w:rsidR="00AD1180" w:rsidRPr="00EC6737" w:rsidRDefault="00AD1180" w:rsidP="00596738">
      <w:pPr>
        <w:jc w:val="both"/>
        <w:rPr>
          <w:sz w:val="24"/>
          <w:szCs w:val="24"/>
        </w:rPr>
      </w:pPr>
    </w:p>
    <w:p w14:paraId="4184ADA7" w14:textId="02871C95" w:rsidR="00EC6737" w:rsidRPr="00EC6737" w:rsidRDefault="004E2F47" w:rsidP="00596738">
      <w:pPr>
        <w:pStyle w:val="Recuodecorpodetexto2"/>
        <w:spacing w:after="0" w:line="240" w:lineRule="auto"/>
        <w:ind w:left="3402"/>
        <w:jc w:val="both"/>
        <w:rPr>
          <w:b/>
          <w:sz w:val="24"/>
          <w:szCs w:val="24"/>
        </w:rPr>
      </w:pPr>
      <w:r w:rsidRPr="004E2F47">
        <w:rPr>
          <w:b/>
          <w:sz w:val="24"/>
          <w:szCs w:val="24"/>
        </w:rPr>
        <w:t>Autoriza o Poder Executivo a firmar Convênio</w:t>
      </w:r>
      <w:r w:rsidR="00A26883">
        <w:rPr>
          <w:b/>
          <w:sz w:val="24"/>
          <w:szCs w:val="24"/>
        </w:rPr>
        <w:t xml:space="preserve"> com o Departamento de Trânsito do Estado do Paraná – DETRAN/`PR para cedência de servidor, </w:t>
      </w:r>
      <w:r w:rsidRPr="004E2F47">
        <w:rPr>
          <w:b/>
          <w:sz w:val="24"/>
          <w:szCs w:val="24"/>
        </w:rPr>
        <w:t>e dá outras providências.</w:t>
      </w:r>
    </w:p>
    <w:p w14:paraId="1A06AB0C" w14:textId="77777777" w:rsidR="00AD1180" w:rsidRPr="00EC6737" w:rsidRDefault="00AD1180" w:rsidP="00596738">
      <w:pPr>
        <w:jc w:val="both"/>
        <w:rPr>
          <w:sz w:val="24"/>
          <w:szCs w:val="24"/>
        </w:rPr>
      </w:pPr>
    </w:p>
    <w:p w14:paraId="0CDCBADD" w14:textId="77777777" w:rsidR="00AD1180" w:rsidRPr="00EC6737" w:rsidRDefault="009C6204" w:rsidP="00596738">
      <w:pPr>
        <w:ind w:left="3402"/>
        <w:jc w:val="both"/>
        <w:rPr>
          <w:sz w:val="24"/>
          <w:szCs w:val="24"/>
        </w:rPr>
      </w:pPr>
      <w:r w:rsidRPr="00EC6737">
        <w:rPr>
          <w:sz w:val="24"/>
          <w:szCs w:val="24"/>
        </w:rPr>
        <w:t>A Câmara Municipal de Vereadores aprovou, e eu</w:t>
      </w:r>
      <w:r w:rsidRPr="00EC6737">
        <w:rPr>
          <w:b/>
          <w:sz w:val="24"/>
          <w:szCs w:val="24"/>
        </w:rPr>
        <w:t xml:space="preserve"> </w:t>
      </w:r>
      <w:proofErr w:type="spellStart"/>
      <w:r w:rsidR="00A37B51" w:rsidRPr="00EC6737">
        <w:rPr>
          <w:b/>
          <w:sz w:val="24"/>
          <w:szCs w:val="24"/>
        </w:rPr>
        <w:t>Luis</w:t>
      </w:r>
      <w:proofErr w:type="spellEnd"/>
      <w:r w:rsidR="00A37B51" w:rsidRPr="00EC6737">
        <w:rPr>
          <w:b/>
          <w:sz w:val="24"/>
          <w:szCs w:val="24"/>
        </w:rPr>
        <w:t xml:space="preserve"> Carlos </w:t>
      </w:r>
      <w:proofErr w:type="spellStart"/>
      <w:r w:rsidR="00A37B51" w:rsidRPr="00EC6737">
        <w:rPr>
          <w:b/>
          <w:sz w:val="24"/>
          <w:szCs w:val="24"/>
        </w:rPr>
        <w:t>Turatto</w:t>
      </w:r>
      <w:proofErr w:type="spellEnd"/>
      <w:r w:rsidRPr="00EC6737">
        <w:rPr>
          <w:b/>
          <w:sz w:val="24"/>
          <w:szCs w:val="24"/>
        </w:rPr>
        <w:t xml:space="preserve">, </w:t>
      </w:r>
      <w:r w:rsidRPr="00EC6737">
        <w:rPr>
          <w:sz w:val="24"/>
          <w:szCs w:val="24"/>
        </w:rPr>
        <w:t>Prefeito de Dois Vizinhos, sanciono a seguinte,</w:t>
      </w:r>
    </w:p>
    <w:p w14:paraId="0AF9590D" w14:textId="77777777" w:rsidR="00AD1180" w:rsidRPr="00EC6737" w:rsidRDefault="00AD1180" w:rsidP="00596738">
      <w:pPr>
        <w:ind w:left="3402"/>
        <w:jc w:val="both"/>
        <w:rPr>
          <w:b/>
          <w:sz w:val="24"/>
          <w:szCs w:val="24"/>
        </w:rPr>
      </w:pPr>
    </w:p>
    <w:p w14:paraId="1AD9F402" w14:textId="77777777" w:rsidR="00AD1180" w:rsidRPr="00EC6737" w:rsidRDefault="00AD1180" w:rsidP="00596738">
      <w:pPr>
        <w:ind w:left="3402"/>
        <w:jc w:val="both"/>
        <w:rPr>
          <w:b/>
          <w:sz w:val="24"/>
          <w:szCs w:val="24"/>
        </w:rPr>
      </w:pPr>
    </w:p>
    <w:p w14:paraId="3672B19E" w14:textId="77777777" w:rsidR="00AD1180" w:rsidRPr="00EC6737" w:rsidRDefault="009C6204" w:rsidP="00596738">
      <w:pPr>
        <w:ind w:firstLine="3402"/>
        <w:jc w:val="both"/>
        <w:rPr>
          <w:b/>
          <w:sz w:val="24"/>
          <w:szCs w:val="24"/>
        </w:rPr>
      </w:pPr>
      <w:r w:rsidRPr="00EC6737">
        <w:rPr>
          <w:b/>
          <w:sz w:val="24"/>
          <w:szCs w:val="24"/>
        </w:rPr>
        <w:t>LEI:</w:t>
      </w:r>
    </w:p>
    <w:p w14:paraId="5B19E821" w14:textId="77777777" w:rsidR="00AD1180" w:rsidRDefault="00AD1180" w:rsidP="00596738">
      <w:pPr>
        <w:ind w:firstLine="3402"/>
        <w:jc w:val="both"/>
        <w:rPr>
          <w:b/>
          <w:sz w:val="24"/>
          <w:szCs w:val="24"/>
        </w:rPr>
      </w:pPr>
    </w:p>
    <w:p w14:paraId="532F1139" w14:textId="77777777" w:rsidR="00F62773" w:rsidRPr="00EC6737" w:rsidRDefault="00F62773" w:rsidP="00596738">
      <w:pPr>
        <w:ind w:firstLine="3402"/>
        <w:jc w:val="both"/>
        <w:rPr>
          <w:b/>
          <w:sz w:val="24"/>
          <w:szCs w:val="24"/>
        </w:rPr>
      </w:pPr>
    </w:p>
    <w:p w14:paraId="55B131AC" w14:textId="5FC73C6E" w:rsidR="00596738" w:rsidRPr="00596738" w:rsidRDefault="009C6204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EC6737">
        <w:rPr>
          <w:b/>
          <w:color w:val="000000" w:themeColor="text1"/>
          <w:sz w:val="24"/>
          <w:szCs w:val="24"/>
        </w:rPr>
        <w:t xml:space="preserve">Art. 1º </w:t>
      </w:r>
      <w:r w:rsidR="00596738" w:rsidRPr="00596738">
        <w:rPr>
          <w:color w:val="000000" w:themeColor="text1"/>
          <w:sz w:val="24"/>
          <w:szCs w:val="24"/>
        </w:rPr>
        <w:t>Fica o Poder Executivo Municipal autorizado a firmar Termo de Convênio com o Departamento de Trânsito do</w:t>
      </w:r>
      <w:r w:rsidR="00953E7D">
        <w:rPr>
          <w:color w:val="000000" w:themeColor="text1"/>
          <w:sz w:val="24"/>
          <w:szCs w:val="24"/>
        </w:rPr>
        <w:t xml:space="preserve"> Estado do</w:t>
      </w:r>
      <w:r w:rsidR="00596738" w:rsidRPr="00596738">
        <w:rPr>
          <w:color w:val="000000" w:themeColor="text1"/>
          <w:sz w:val="24"/>
          <w:szCs w:val="24"/>
        </w:rPr>
        <w:t xml:space="preserve"> Paraná – DETRAN</w:t>
      </w:r>
      <w:r w:rsidR="00A26883">
        <w:rPr>
          <w:color w:val="000000" w:themeColor="text1"/>
          <w:sz w:val="24"/>
          <w:szCs w:val="24"/>
        </w:rPr>
        <w:t>/PR</w:t>
      </w:r>
      <w:r w:rsidR="00596738">
        <w:rPr>
          <w:color w:val="000000" w:themeColor="text1"/>
          <w:sz w:val="24"/>
          <w:szCs w:val="24"/>
        </w:rPr>
        <w:t>,</w:t>
      </w:r>
      <w:r w:rsidR="00596738" w:rsidRPr="00596738">
        <w:rPr>
          <w:color w:val="000000" w:themeColor="text1"/>
          <w:sz w:val="24"/>
          <w:szCs w:val="24"/>
        </w:rPr>
        <w:t xml:space="preserve"> </w:t>
      </w:r>
      <w:r w:rsidR="000F3530">
        <w:rPr>
          <w:color w:val="000000" w:themeColor="text1"/>
          <w:sz w:val="24"/>
          <w:szCs w:val="24"/>
        </w:rPr>
        <w:t>para cedência de</w:t>
      </w:r>
      <w:r w:rsidR="00596738" w:rsidRPr="00596738">
        <w:rPr>
          <w:color w:val="000000" w:themeColor="text1"/>
          <w:sz w:val="24"/>
          <w:szCs w:val="24"/>
        </w:rPr>
        <w:t xml:space="preserve"> </w:t>
      </w:r>
      <w:proofErr w:type="gramStart"/>
      <w:r w:rsidR="00596738" w:rsidRPr="00596738">
        <w:rPr>
          <w:color w:val="000000" w:themeColor="text1"/>
          <w:sz w:val="24"/>
          <w:szCs w:val="24"/>
        </w:rPr>
        <w:t>Servidor(</w:t>
      </w:r>
      <w:proofErr w:type="gramEnd"/>
      <w:r w:rsidR="00596738" w:rsidRPr="00596738">
        <w:rPr>
          <w:color w:val="000000" w:themeColor="text1"/>
          <w:sz w:val="24"/>
          <w:szCs w:val="24"/>
        </w:rPr>
        <w:t>a) Público que será indicado pelo Município</w:t>
      </w:r>
      <w:r w:rsidR="001D28EA">
        <w:rPr>
          <w:color w:val="000000" w:themeColor="text1"/>
          <w:sz w:val="24"/>
          <w:szCs w:val="24"/>
        </w:rPr>
        <w:t xml:space="preserve">, com base no artigo 78 da Lei Orgânica do Município de Dois Vizinhos. </w:t>
      </w:r>
    </w:p>
    <w:p w14:paraId="09CB7FE9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5EF6BAC0" w14:textId="62DFF0F5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b/>
          <w:bCs/>
          <w:color w:val="000000" w:themeColor="text1"/>
          <w:sz w:val="24"/>
          <w:szCs w:val="24"/>
        </w:rPr>
        <w:t>Art. 2º</w:t>
      </w:r>
      <w:r w:rsidR="00F62773">
        <w:rPr>
          <w:color w:val="000000" w:themeColor="text1"/>
          <w:sz w:val="24"/>
          <w:szCs w:val="24"/>
        </w:rPr>
        <w:t xml:space="preserve"> </w:t>
      </w:r>
      <w:r w:rsidRPr="00596738">
        <w:rPr>
          <w:color w:val="000000" w:themeColor="text1"/>
          <w:sz w:val="24"/>
          <w:szCs w:val="24"/>
        </w:rPr>
        <w:t>Para os efeitos desta Lei, considera-se:</w:t>
      </w:r>
    </w:p>
    <w:p w14:paraId="3A673EED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25E5E882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color w:val="000000" w:themeColor="text1"/>
          <w:sz w:val="24"/>
          <w:szCs w:val="24"/>
        </w:rPr>
        <w:t xml:space="preserve">I - Cessão: ato discricionário e autorizativo pelo qual </w:t>
      </w:r>
      <w:proofErr w:type="gramStart"/>
      <w:r w:rsidRPr="00596738">
        <w:rPr>
          <w:color w:val="000000" w:themeColor="text1"/>
          <w:sz w:val="24"/>
          <w:szCs w:val="24"/>
        </w:rPr>
        <w:t>o(</w:t>
      </w:r>
      <w:proofErr w:type="gramEnd"/>
      <w:r w:rsidRPr="00596738">
        <w:rPr>
          <w:color w:val="000000" w:themeColor="text1"/>
          <w:sz w:val="24"/>
          <w:szCs w:val="24"/>
        </w:rPr>
        <w:t>a) servidor(a), sem suspensão ou interrupção do vínculo funcional com a Administração Pública Municipal, passa a ter exercício em outro órgão ou entidade dos Poderes do Município, da União, do Estado e de outros Municípios;</w:t>
      </w:r>
    </w:p>
    <w:p w14:paraId="001597FA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5773EFA4" w14:textId="77C8ED7F" w:rsidR="00596738" w:rsidRPr="00596738" w:rsidRDefault="000F3530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 - Cedente:</w:t>
      </w:r>
      <w:r w:rsidR="00596738" w:rsidRPr="00596738">
        <w:rPr>
          <w:color w:val="000000" w:themeColor="text1"/>
          <w:sz w:val="24"/>
          <w:szCs w:val="24"/>
        </w:rPr>
        <w:t xml:space="preserve"> Município de Dois Vizinhos</w:t>
      </w:r>
    </w:p>
    <w:p w14:paraId="15BD4BA9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1A0C54C9" w14:textId="6EAC930B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color w:val="000000" w:themeColor="text1"/>
          <w:sz w:val="24"/>
          <w:szCs w:val="24"/>
        </w:rPr>
        <w:t xml:space="preserve">III - Cessionário: </w:t>
      </w:r>
      <w:r w:rsidR="000F3530">
        <w:rPr>
          <w:color w:val="000000" w:themeColor="text1"/>
          <w:sz w:val="24"/>
          <w:szCs w:val="24"/>
        </w:rPr>
        <w:t>Departamento de Trânsito do Estado do Paran</w:t>
      </w:r>
      <w:r w:rsidR="0076586E">
        <w:rPr>
          <w:color w:val="000000" w:themeColor="text1"/>
          <w:sz w:val="24"/>
          <w:szCs w:val="24"/>
        </w:rPr>
        <w:t xml:space="preserve">á (DETRAN – PR). </w:t>
      </w:r>
    </w:p>
    <w:p w14:paraId="661D53F2" w14:textId="77777777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68370E51" w14:textId="0E05864D" w:rsidR="001D28EA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b/>
          <w:bCs/>
          <w:color w:val="000000" w:themeColor="text1"/>
          <w:sz w:val="24"/>
          <w:szCs w:val="24"/>
        </w:rPr>
        <w:t>Art. 3°</w:t>
      </w:r>
      <w:r w:rsidR="00C832D3">
        <w:rPr>
          <w:color w:val="000000" w:themeColor="text1"/>
          <w:sz w:val="24"/>
          <w:szCs w:val="24"/>
        </w:rPr>
        <w:t xml:space="preserve"> A cessão do </w:t>
      </w:r>
      <w:proofErr w:type="gramStart"/>
      <w:r w:rsidR="00C832D3">
        <w:rPr>
          <w:color w:val="000000" w:themeColor="text1"/>
          <w:sz w:val="24"/>
          <w:szCs w:val="24"/>
        </w:rPr>
        <w:t>servidor(</w:t>
      </w:r>
      <w:proofErr w:type="gramEnd"/>
      <w:r w:rsidR="00C832D3">
        <w:rPr>
          <w:color w:val="000000" w:themeColor="text1"/>
          <w:sz w:val="24"/>
          <w:szCs w:val="24"/>
        </w:rPr>
        <w:t>a)</w:t>
      </w:r>
      <w:r w:rsidRPr="00596738">
        <w:rPr>
          <w:color w:val="000000" w:themeColor="text1"/>
          <w:sz w:val="24"/>
          <w:szCs w:val="24"/>
        </w:rPr>
        <w:t xml:space="preserve"> </w:t>
      </w:r>
      <w:r w:rsidR="00C832D3">
        <w:rPr>
          <w:color w:val="000000" w:themeColor="text1"/>
          <w:sz w:val="24"/>
          <w:szCs w:val="24"/>
        </w:rPr>
        <w:t xml:space="preserve">tratado nesta Lei </w:t>
      </w:r>
      <w:r w:rsidRPr="00596738">
        <w:rPr>
          <w:color w:val="000000" w:themeColor="text1"/>
          <w:sz w:val="24"/>
          <w:szCs w:val="24"/>
        </w:rPr>
        <w:t>será autorizada pelo Prefeito Municipal e concedida pelo prazo de até 4 (quatro) anos, podendo ser prorrogada por s</w:t>
      </w:r>
      <w:r w:rsidR="00C832D3">
        <w:rPr>
          <w:color w:val="000000" w:themeColor="text1"/>
          <w:sz w:val="24"/>
          <w:szCs w:val="24"/>
        </w:rPr>
        <w:t>olicitação do  cessionário</w:t>
      </w:r>
      <w:r w:rsidRPr="00596738">
        <w:rPr>
          <w:color w:val="000000" w:themeColor="text1"/>
          <w:sz w:val="24"/>
          <w:szCs w:val="24"/>
        </w:rPr>
        <w:t xml:space="preserve"> devidamente justificada e anuê</w:t>
      </w:r>
      <w:r w:rsidR="001D28EA">
        <w:rPr>
          <w:color w:val="000000" w:themeColor="text1"/>
          <w:sz w:val="24"/>
          <w:szCs w:val="24"/>
        </w:rPr>
        <w:t xml:space="preserve">ncia da Administração Municipal, ora cedente. </w:t>
      </w:r>
    </w:p>
    <w:p w14:paraId="0EDD7D31" w14:textId="24F392C2" w:rsidR="00596738" w:rsidRPr="00596738" w:rsidRDefault="000F3530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0F3530">
        <w:rPr>
          <w:b/>
          <w:color w:val="000000" w:themeColor="text1"/>
          <w:sz w:val="24"/>
          <w:szCs w:val="24"/>
        </w:rPr>
        <w:t>Parágrafo Único.</w:t>
      </w:r>
      <w:r w:rsidR="00596738" w:rsidRPr="00596738">
        <w:rPr>
          <w:color w:val="000000" w:themeColor="text1"/>
          <w:sz w:val="24"/>
          <w:szCs w:val="24"/>
        </w:rPr>
        <w:t xml:space="preserve"> A cess</w:t>
      </w:r>
      <w:r w:rsidR="0076586E">
        <w:rPr>
          <w:color w:val="000000" w:themeColor="text1"/>
          <w:sz w:val="24"/>
          <w:szCs w:val="24"/>
        </w:rPr>
        <w:t xml:space="preserve">ão </w:t>
      </w:r>
      <w:r w:rsidR="00596738" w:rsidRPr="00596738">
        <w:rPr>
          <w:color w:val="000000" w:themeColor="text1"/>
          <w:sz w:val="24"/>
          <w:szCs w:val="24"/>
        </w:rPr>
        <w:t>será efetivada mediante P</w:t>
      </w:r>
      <w:r>
        <w:rPr>
          <w:color w:val="000000" w:themeColor="text1"/>
          <w:sz w:val="24"/>
          <w:szCs w:val="24"/>
        </w:rPr>
        <w:t xml:space="preserve">ortaria, precedida </w:t>
      </w:r>
      <w:r w:rsidR="001D28EA">
        <w:rPr>
          <w:color w:val="000000" w:themeColor="text1"/>
          <w:sz w:val="24"/>
          <w:szCs w:val="24"/>
        </w:rPr>
        <w:t xml:space="preserve">sempre </w:t>
      </w:r>
      <w:r w:rsidR="00B2171A">
        <w:rPr>
          <w:color w:val="000000" w:themeColor="text1"/>
          <w:sz w:val="24"/>
          <w:szCs w:val="24"/>
        </w:rPr>
        <w:t>pela</w:t>
      </w:r>
      <w:r w:rsidR="001D28EA">
        <w:rPr>
          <w:color w:val="000000" w:themeColor="text1"/>
          <w:sz w:val="24"/>
          <w:szCs w:val="24"/>
        </w:rPr>
        <w:t xml:space="preserve"> formalização de </w:t>
      </w:r>
      <w:r>
        <w:rPr>
          <w:color w:val="000000" w:themeColor="text1"/>
          <w:sz w:val="24"/>
          <w:szCs w:val="24"/>
        </w:rPr>
        <w:t xml:space="preserve">Termo de Convênio </w:t>
      </w:r>
      <w:r w:rsidR="001D28EA">
        <w:rPr>
          <w:color w:val="000000" w:themeColor="text1"/>
          <w:sz w:val="24"/>
          <w:szCs w:val="24"/>
        </w:rPr>
        <w:t>ou i</w:t>
      </w:r>
      <w:r w:rsidR="00B2171A">
        <w:rPr>
          <w:color w:val="000000" w:themeColor="text1"/>
          <w:sz w:val="24"/>
          <w:szCs w:val="24"/>
        </w:rPr>
        <w:t>nstrumento congênere, prevendo todas as disposições atinentes à cedência</w:t>
      </w:r>
      <w:r w:rsidR="008B271C">
        <w:rPr>
          <w:color w:val="000000" w:themeColor="text1"/>
          <w:sz w:val="24"/>
          <w:szCs w:val="24"/>
        </w:rPr>
        <w:t xml:space="preserve"> tratada nesta Lei, em</w:t>
      </w:r>
      <w:r w:rsidR="00B2171A">
        <w:rPr>
          <w:color w:val="000000" w:themeColor="text1"/>
          <w:sz w:val="24"/>
          <w:szCs w:val="24"/>
        </w:rPr>
        <w:t xml:space="preserve"> acordo de mútua colaboraç</w:t>
      </w:r>
      <w:r w:rsidR="008B271C">
        <w:rPr>
          <w:color w:val="000000" w:themeColor="text1"/>
          <w:sz w:val="24"/>
          <w:szCs w:val="24"/>
        </w:rPr>
        <w:t xml:space="preserve">ão entre o cedente e cessionário. </w:t>
      </w:r>
      <w:r w:rsidR="00B2171A">
        <w:rPr>
          <w:color w:val="000000" w:themeColor="text1"/>
          <w:sz w:val="24"/>
          <w:szCs w:val="24"/>
        </w:rPr>
        <w:t xml:space="preserve"> </w:t>
      </w:r>
    </w:p>
    <w:p w14:paraId="0C990C75" w14:textId="77777777" w:rsidR="00B2171A" w:rsidRDefault="00B2171A" w:rsidP="00596738">
      <w:pPr>
        <w:spacing w:line="276" w:lineRule="auto"/>
        <w:ind w:firstLine="3402"/>
        <w:jc w:val="both"/>
        <w:rPr>
          <w:b/>
          <w:bCs/>
          <w:color w:val="000000" w:themeColor="text1"/>
          <w:sz w:val="24"/>
          <w:szCs w:val="24"/>
        </w:rPr>
      </w:pPr>
    </w:p>
    <w:p w14:paraId="1E49CD2C" w14:textId="3EBDAF94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b/>
          <w:bCs/>
          <w:color w:val="000000" w:themeColor="text1"/>
          <w:sz w:val="24"/>
          <w:szCs w:val="24"/>
        </w:rPr>
        <w:lastRenderedPageBreak/>
        <w:t>Art. 4</w:t>
      </w:r>
      <w:r w:rsidR="00F62773" w:rsidRPr="00596738">
        <w:rPr>
          <w:b/>
          <w:bCs/>
          <w:color w:val="000000" w:themeColor="text1"/>
          <w:sz w:val="24"/>
          <w:szCs w:val="24"/>
        </w:rPr>
        <w:t>°</w:t>
      </w:r>
      <w:r w:rsidR="00F62773">
        <w:rPr>
          <w:color w:val="000000" w:themeColor="text1"/>
          <w:sz w:val="24"/>
          <w:szCs w:val="24"/>
        </w:rPr>
        <w:t xml:space="preserve"> </w:t>
      </w:r>
      <w:r w:rsidR="00F62773" w:rsidRPr="00596738">
        <w:rPr>
          <w:color w:val="000000" w:themeColor="text1"/>
          <w:sz w:val="24"/>
          <w:szCs w:val="24"/>
        </w:rPr>
        <w:t>A</w:t>
      </w:r>
      <w:r w:rsidRPr="00596738">
        <w:rPr>
          <w:color w:val="000000" w:themeColor="text1"/>
          <w:sz w:val="24"/>
          <w:szCs w:val="24"/>
        </w:rPr>
        <w:t xml:space="preserve"> cessão poderá ser encerrada a qualquer momento por ato uni</w:t>
      </w:r>
      <w:r w:rsidR="00C832D3">
        <w:rPr>
          <w:color w:val="000000" w:themeColor="text1"/>
          <w:sz w:val="24"/>
          <w:szCs w:val="24"/>
        </w:rPr>
        <w:t>lateral do cedente, do cessionário</w:t>
      </w:r>
      <w:r w:rsidRPr="00596738">
        <w:rPr>
          <w:color w:val="000000" w:themeColor="text1"/>
          <w:sz w:val="24"/>
          <w:szCs w:val="24"/>
        </w:rPr>
        <w:t xml:space="preserve"> ou </w:t>
      </w:r>
      <w:r w:rsidR="000F3530">
        <w:rPr>
          <w:color w:val="000000" w:themeColor="text1"/>
          <w:sz w:val="24"/>
          <w:szCs w:val="24"/>
        </w:rPr>
        <w:t xml:space="preserve">a pedido </w:t>
      </w:r>
      <w:r w:rsidRPr="00596738">
        <w:rPr>
          <w:color w:val="000000" w:themeColor="text1"/>
          <w:sz w:val="24"/>
          <w:szCs w:val="24"/>
        </w:rPr>
        <w:t>do servidor cedido.</w:t>
      </w:r>
    </w:p>
    <w:p w14:paraId="31978505" w14:textId="571E3B33" w:rsidR="00C832D3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color w:val="000000" w:themeColor="text1"/>
          <w:sz w:val="24"/>
          <w:szCs w:val="24"/>
        </w:rPr>
        <w:t>§ 1° O retorno do servidor, qua</w:t>
      </w:r>
      <w:r w:rsidR="000F3530">
        <w:rPr>
          <w:color w:val="000000" w:themeColor="text1"/>
          <w:sz w:val="24"/>
          <w:szCs w:val="24"/>
        </w:rPr>
        <w:t>ndo no interesse do Município</w:t>
      </w:r>
      <w:r w:rsidRPr="00596738">
        <w:rPr>
          <w:color w:val="000000" w:themeColor="text1"/>
          <w:sz w:val="24"/>
          <w:szCs w:val="24"/>
        </w:rPr>
        <w:t>,</w:t>
      </w:r>
      <w:r w:rsidR="008B271C">
        <w:rPr>
          <w:color w:val="000000" w:themeColor="text1"/>
          <w:sz w:val="24"/>
          <w:szCs w:val="24"/>
        </w:rPr>
        <w:t xml:space="preserve"> ora cedente,</w:t>
      </w:r>
      <w:r w:rsidRPr="00596738">
        <w:rPr>
          <w:color w:val="000000" w:themeColor="text1"/>
          <w:sz w:val="24"/>
          <w:szCs w:val="24"/>
        </w:rPr>
        <w:t xml:space="preserve"> será realizado por meio de notificação ao órgão </w:t>
      </w:r>
      <w:r w:rsidR="00B2171A">
        <w:rPr>
          <w:color w:val="000000" w:themeColor="text1"/>
          <w:sz w:val="24"/>
          <w:szCs w:val="24"/>
        </w:rPr>
        <w:t>cessionário</w:t>
      </w:r>
      <w:r w:rsidRPr="00596738">
        <w:rPr>
          <w:color w:val="000000" w:themeColor="text1"/>
          <w:sz w:val="24"/>
          <w:szCs w:val="24"/>
        </w:rPr>
        <w:t xml:space="preserve"> e ao servidor cedido.</w:t>
      </w:r>
    </w:p>
    <w:p w14:paraId="029C83EC" w14:textId="0440CA33" w:rsidR="00596738" w:rsidRP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color w:val="000000" w:themeColor="text1"/>
          <w:sz w:val="24"/>
          <w:szCs w:val="24"/>
        </w:rPr>
        <w:t>§ 2° Encerrada a cessão, o servidor deverá apresentar-se imediatamente ao seu órgão de lotação</w:t>
      </w:r>
      <w:r w:rsidR="00B2171A">
        <w:rPr>
          <w:color w:val="000000" w:themeColor="text1"/>
          <w:sz w:val="24"/>
          <w:szCs w:val="24"/>
        </w:rPr>
        <w:t xml:space="preserve"> junto ao cedente</w:t>
      </w:r>
      <w:r w:rsidRPr="00596738">
        <w:rPr>
          <w:color w:val="000000" w:themeColor="text1"/>
          <w:sz w:val="24"/>
          <w:szCs w:val="24"/>
        </w:rPr>
        <w:t>, sob pena de caracterização de falta injustificada.</w:t>
      </w:r>
    </w:p>
    <w:p w14:paraId="76379F71" w14:textId="73F64B8F" w:rsidR="00596738" w:rsidRDefault="00596738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  <w:r w:rsidRPr="00596738">
        <w:rPr>
          <w:b/>
          <w:bCs/>
          <w:color w:val="000000" w:themeColor="text1"/>
          <w:sz w:val="24"/>
          <w:szCs w:val="24"/>
        </w:rPr>
        <w:t>Art. 5º</w:t>
      </w:r>
      <w:r w:rsidRPr="00596738">
        <w:rPr>
          <w:color w:val="000000" w:themeColor="text1"/>
          <w:sz w:val="24"/>
          <w:szCs w:val="24"/>
        </w:rPr>
        <w:t xml:space="preserve"> </w:t>
      </w:r>
      <w:r w:rsidR="00B2171A">
        <w:rPr>
          <w:color w:val="000000" w:themeColor="text1"/>
          <w:sz w:val="24"/>
          <w:szCs w:val="24"/>
        </w:rPr>
        <w:t>A remuneração</w:t>
      </w:r>
      <w:r w:rsidR="00A26883">
        <w:rPr>
          <w:color w:val="000000" w:themeColor="text1"/>
          <w:sz w:val="24"/>
          <w:szCs w:val="24"/>
        </w:rPr>
        <w:t xml:space="preserve"> do s</w:t>
      </w:r>
      <w:r w:rsidR="00B2171A">
        <w:rPr>
          <w:color w:val="000000" w:themeColor="text1"/>
          <w:sz w:val="24"/>
          <w:szCs w:val="24"/>
        </w:rPr>
        <w:t xml:space="preserve">ervidor cedido continuará sendo custeada pelo </w:t>
      </w:r>
      <w:r w:rsidR="008B271C">
        <w:rPr>
          <w:color w:val="000000" w:themeColor="text1"/>
          <w:sz w:val="24"/>
          <w:szCs w:val="24"/>
        </w:rPr>
        <w:t xml:space="preserve">cedente, sem ônus algum ao órgão cessionário. </w:t>
      </w:r>
    </w:p>
    <w:p w14:paraId="7C4042A1" w14:textId="484908A2" w:rsidR="005906BA" w:rsidRDefault="005906BA" w:rsidP="00596738">
      <w:pPr>
        <w:spacing w:line="276" w:lineRule="auto"/>
        <w:ind w:firstLine="3402"/>
        <w:jc w:val="both"/>
        <w:rPr>
          <w:color w:val="000000" w:themeColor="text1"/>
          <w:sz w:val="24"/>
          <w:szCs w:val="24"/>
        </w:rPr>
      </w:pPr>
    </w:p>
    <w:p w14:paraId="772BD6F3" w14:textId="04FE0108" w:rsidR="00AD1180" w:rsidRPr="00EC6737" w:rsidRDefault="00596738" w:rsidP="00596738">
      <w:pPr>
        <w:spacing w:line="276" w:lineRule="auto"/>
        <w:ind w:firstLine="3402"/>
        <w:jc w:val="both"/>
        <w:rPr>
          <w:sz w:val="24"/>
          <w:szCs w:val="24"/>
        </w:rPr>
      </w:pPr>
      <w:r w:rsidRPr="00596738">
        <w:rPr>
          <w:b/>
          <w:bCs/>
          <w:color w:val="000000" w:themeColor="text1"/>
          <w:sz w:val="24"/>
          <w:szCs w:val="24"/>
        </w:rPr>
        <w:t>Art. 6º</w:t>
      </w:r>
      <w:r w:rsidRPr="00596738">
        <w:rPr>
          <w:color w:val="000000" w:themeColor="text1"/>
          <w:sz w:val="24"/>
          <w:szCs w:val="24"/>
        </w:rPr>
        <w:t xml:space="preserve"> Esta Lei entrará em vigor na data de sua publicação.</w:t>
      </w:r>
    </w:p>
    <w:p w14:paraId="41137349" w14:textId="77777777" w:rsidR="00596738" w:rsidRPr="00EC6737" w:rsidRDefault="00596738" w:rsidP="00596738">
      <w:pPr>
        <w:pStyle w:val="Recuodecorpodetexto2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14:paraId="6B8259A1" w14:textId="77777777" w:rsidR="00AD1180" w:rsidRDefault="00AD1180" w:rsidP="00596738">
      <w:pPr>
        <w:pStyle w:val="Recuodecorpodetexto2"/>
        <w:spacing w:after="0" w:line="240" w:lineRule="auto"/>
        <w:ind w:left="3419"/>
        <w:jc w:val="both"/>
        <w:rPr>
          <w:b/>
          <w:bCs/>
          <w:sz w:val="24"/>
          <w:szCs w:val="24"/>
        </w:rPr>
      </w:pPr>
    </w:p>
    <w:p w14:paraId="189E4DDE" w14:textId="77777777" w:rsidR="00F62773" w:rsidRPr="00EC6737" w:rsidRDefault="00F62773" w:rsidP="00596738">
      <w:pPr>
        <w:pStyle w:val="Recuodecorpodetexto2"/>
        <w:spacing w:after="0" w:line="240" w:lineRule="auto"/>
        <w:ind w:left="3419"/>
        <w:jc w:val="both"/>
        <w:rPr>
          <w:b/>
          <w:bCs/>
          <w:sz w:val="24"/>
          <w:szCs w:val="24"/>
        </w:rPr>
      </w:pPr>
    </w:p>
    <w:p w14:paraId="02B5759F" w14:textId="310A71AE" w:rsidR="00AD1180" w:rsidRPr="00EC6737" w:rsidRDefault="002B0AE0" w:rsidP="00C24AEF">
      <w:pPr>
        <w:pStyle w:val="Recuodecorpodetexto2"/>
        <w:spacing w:after="0" w:line="240" w:lineRule="auto"/>
        <w:ind w:left="3419"/>
        <w:jc w:val="both"/>
        <w:rPr>
          <w:sz w:val="24"/>
          <w:szCs w:val="24"/>
        </w:rPr>
      </w:pPr>
      <w:r w:rsidRPr="002B0AE0">
        <w:rPr>
          <w:b/>
          <w:bCs/>
          <w:sz w:val="24"/>
          <w:szCs w:val="24"/>
        </w:rPr>
        <w:t xml:space="preserve">Gabinete do Executivo Municipal de Dois Vizinhos, Estado do Paraná, aos </w:t>
      </w:r>
      <w:r w:rsidR="00F62773">
        <w:rPr>
          <w:b/>
          <w:bCs/>
          <w:sz w:val="24"/>
          <w:szCs w:val="24"/>
        </w:rPr>
        <w:t>vi</w:t>
      </w:r>
      <w:bookmarkStart w:id="0" w:name="_GoBack"/>
      <w:bookmarkEnd w:id="0"/>
      <w:r w:rsidR="00F62773">
        <w:rPr>
          <w:b/>
          <w:bCs/>
          <w:sz w:val="24"/>
          <w:szCs w:val="24"/>
        </w:rPr>
        <w:t>nte e cinco</w:t>
      </w:r>
      <w:r w:rsidR="00A26883">
        <w:rPr>
          <w:b/>
          <w:bCs/>
          <w:sz w:val="24"/>
          <w:szCs w:val="24"/>
        </w:rPr>
        <w:t xml:space="preserve"> dias do mês maio </w:t>
      </w:r>
      <w:r w:rsidR="00C24AEF">
        <w:rPr>
          <w:b/>
          <w:bCs/>
          <w:sz w:val="24"/>
          <w:szCs w:val="24"/>
        </w:rPr>
        <w:t xml:space="preserve">do ano de dois mil e vinte e dois, </w:t>
      </w:r>
      <w:r w:rsidRPr="002B0AE0">
        <w:rPr>
          <w:b/>
          <w:bCs/>
          <w:sz w:val="24"/>
          <w:szCs w:val="24"/>
        </w:rPr>
        <w:t>61º ano de emancipação.</w:t>
      </w:r>
    </w:p>
    <w:p w14:paraId="066DF941" w14:textId="77777777" w:rsidR="00AD1180" w:rsidRPr="00EC6737" w:rsidRDefault="00AD1180" w:rsidP="00596738">
      <w:pPr>
        <w:jc w:val="both"/>
        <w:rPr>
          <w:b/>
          <w:sz w:val="24"/>
          <w:szCs w:val="24"/>
        </w:rPr>
      </w:pPr>
    </w:p>
    <w:p w14:paraId="43FFF7B3" w14:textId="19639EFD" w:rsidR="00AD1180" w:rsidRDefault="00AD1180" w:rsidP="00596738">
      <w:pPr>
        <w:ind w:left="3402" w:firstLine="3261"/>
        <w:jc w:val="both"/>
        <w:rPr>
          <w:b/>
          <w:sz w:val="24"/>
          <w:szCs w:val="24"/>
        </w:rPr>
      </w:pPr>
    </w:p>
    <w:p w14:paraId="1DD71F30" w14:textId="60D42EA8" w:rsidR="005268E3" w:rsidRDefault="005268E3" w:rsidP="00596738">
      <w:pPr>
        <w:ind w:left="3402" w:firstLine="3261"/>
        <w:jc w:val="both"/>
        <w:rPr>
          <w:b/>
          <w:sz w:val="24"/>
          <w:szCs w:val="24"/>
        </w:rPr>
      </w:pPr>
    </w:p>
    <w:p w14:paraId="470EC20A" w14:textId="77777777" w:rsidR="005268E3" w:rsidRDefault="005268E3" w:rsidP="00596738">
      <w:pPr>
        <w:ind w:left="3402" w:firstLine="3261"/>
        <w:jc w:val="both"/>
        <w:rPr>
          <w:b/>
          <w:sz w:val="24"/>
          <w:szCs w:val="24"/>
        </w:rPr>
      </w:pPr>
    </w:p>
    <w:p w14:paraId="4DCE6AA1" w14:textId="77777777" w:rsidR="00EC6737" w:rsidRDefault="00EC6737" w:rsidP="00596738">
      <w:pPr>
        <w:ind w:left="3402" w:firstLine="3261"/>
        <w:jc w:val="both"/>
        <w:rPr>
          <w:b/>
          <w:sz w:val="24"/>
          <w:szCs w:val="24"/>
        </w:rPr>
      </w:pPr>
    </w:p>
    <w:p w14:paraId="02DD8087" w14:textId="77777777" w:rsidR="00EC6737" w:rsidRPr="00EC6737" w:rsidRDefault="00EC6737" w:rsidP="00596738">
      <w:pPr>
        <w:jc w:val="both"/>
        <w:rPr>
          <w:b/>
          <w:sz w:val="24"/>
          <w:szCs w:val="24"/>
        </w:rPr>
      </w:pPr>
    </w:p>
    <w:p w14:paraId="06986CF3" w14:textId="77777777" w:rsidR="00AD1180" w:rsidRPr="00EC6737" w:rsidRDefault="00062BF3" w:rsidP="00596738">
      <w:pPr>
        <w:ind w:left="3402"/>
        <w:jc w:val="both"/>
        <w:rPr>
          <w:b/>
          <w:bCs/>
          <w:sz w:val="24"/>
          <w:szCs w:val="24"/>
        </w:rPr>
      </w:pPr>
      <w:proofErr w:type="spellStart"/>
      <w:r w:rsidRPr="00EC6737">
        <w:rPr>
          <w:b/>
          <w:bCs/>
          <w:sz w:val="24"/>
          <w:szCs w:val="24"/>
        </w:rPr>
        <w:t>Luis</w:t>
      </w:r>
      <w:proofErr w:type="spellEnd"/>
      <w:r w:rsidRPr="00EC6737">
        <w:rPr>
          <w:b/>
          <w:bCs/>
          <w:sz w:val="24"/>
          <w:szCs w:val="24"/>
        </w:rPr>
        <w:t xml:space="preserve"> Carlos </w:t>
      </w:r>
      <w:proofErr w:type="spellStart"/>
      <w:r w:rsidRPr="00EC6737">
        <w:rPr>
          <w:b/>
          <w:bCs/>
          <w:sz w:val="24"/>
          <w:szCs w:val="24"/>
        </w:rPr>
        <w:t>Turatto</w:t>
      </w:r>
      <w:proofErr w:type="spellEnd"/>
    </w:p>
    <w:p w14:paraId="209858B5" w14:textId="77777777" w:rsidR="00AD1180" w:rsidRPr="00EC6737" w:rsidRDefault="009C6204" w:rsidP="00596738">
      <w:pPr>
        <w:ind w:left="3402"/>
        <w:jc w:val="both"/>
        <w:rPr>
          <w:sz w:val="24"/>
          <w:szCs w:val="24"/>
        </w:rPr>
      </w:pPr>
      <w:r w:rsidRPr="00EC6737">
        <w:rPr>
          <w:bCs/>
          <w:sz w:val="24"/>
          <w:szCs w:val="24"/>
        </w:rPr>
        <w:t>Prefeito</w:t>
      </w:r>
    </w:p>
    <w:sectPr w:rsidR="00AD1180" w:rsidRPr="00EC6737" w:rsidSect="002D6807">
      <w:headerReference w:type="default" r:id="rId7"/>
      <w:footerReference w:type="default" r:id="rId8"/>
      <w:pgSz w:w="11906" w:h="16838"/>
      <w:pgMar w:top="2608" w:right="794" w:bottom="1644" w:left="2041" w:header="709" w:footer="27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C81E" w14:textId="77777777" w:rsidR="003C7B2A" w:rsidRDefault="003C7B2A">
      <w:r>
        <w:separator/>
      </w:r>
    </w:p>
  </w:endnote>
  <w:endnote w:type="continuationSeparator" w:id="0">
    <w:p w14:paraId="25417B8B" w14:textId="77777777" w:rsidR="003C7B2A" w:rsidRDefault="003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9C90" w14:textId="04634D7E" w:rsidR="00AD1180" w:rsidRPr="00F62773" w:rsidRDefault="00AD1180">
    <w:pPr>
      <w:pStyle w:val="Rodap"/>
      <w:jc w:val="both"/>
      <w:rPr>
        <w:rFonts w:ascii="Arial" w:hAnsi="Arial" w:cs="Arial"/>
        <w:sz w:val="18"/>
        <w:szCs w:val="18"/>
        <w:u w:val="single"/>
      </w:rPr>
    </w:pPr>
  </w:p>
  <w:p w14:paraId="1CFD0E2A" w14:textId="77777777" w:rsidR="00AD1180" w:rsidRDefault="00AD11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D41C" w14:textId="77777777" w:rsidR="003C7B2A" w:rsidRDefault="003C7B2A">
      <w:r>
        <w:separator/>
      </w:r>
    </w:p>
  </w:footnote>
  <w:footnote w:type="continuationSeparator" w:id="0">
    <w:p w14:paraId="51FD51EA" w14:textId="77777777" w:rsidR="003C7B2A" w:rsidRDefault="003C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05375"/>
      <w:docPartObj>
        <w:docPartGallery w:val="Page Numbers (Top of Page)"/>
        <w:docPartUnique/>
      </w:docPartObj>
    </w:sdtPr>
    <w:sdtEndPr/>
    <w:sdtContent>
      <w:p w14:paraId="01B3B308" w14:textId="77777777" w:rsidR="00AD1180" w:rsidRDefault="009C6204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6807">
          <w:rPr>
            <w:noProof/>
          </w:rPr>
          <w:t>2</w:t>
        </w:r>
        <w:r>
          <w:fldChar w:fldCharType="end"/>
        </w:r>
      </w:p>
    </w:sdtContent>
  </w:sdt>
  <w:tbl>
    <w:tblPr>
      <w:tblW w:w="11326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8"/>
      <w:gridCol w:w="8648"/>
    </w:tblGrid>
    <w:tr w:rsidR="00AD1180" w14:paraId="3A4A9697" w14:textId="77777777" w:rsidTr="00F62773">
      <w:trPr>
        <w:trHeight w:val="1278"/>
      </w:trPr>
      <w:tc>
        <w:tcPr>
          <w:tcW w:w="2678" w:type="dxa"/>
          <w:shd w:val="clear" w:color="auto" w:fill="auto"/>
        </w:tcPr>
        <w:p w14:paraId="65E7F120" w14:textId="79DCA1AA" w:rsidR="00AD1180" w:rsidRDefault="00AD1180">
          <w:pPr>
            <w:jc w:val="center"/>
          </w:pPr>
        </w:p>
      </w:tc>
      <w:tc>
        <w:tcPr>
          <w:tcW w:w="8648" w:type="dxa"/>
          <w:shd w:val="clear" w:color="auto" w:fill="auto"/>
          <w:vAlign w:val="center"/>
        </w:tcPr>
        <w:p w14:paraId="6D4990F2" w14:textId="530A63D1" w:rsidR="00AD1180" w:rsidRDefault="00AD1180">
          <w:pPr>
            <w:ind w:right="-70"/>
            <w:rPr>
              <w:rFonts w:ascii="Arial" w:hAnsi="Arial" w:cs="Arial"/>
            </w:rPr>
          </w:pPr>
        </w:p>
      </w:tc>
    </w:tr>
  </w:tbl>
  <w:p w14:paraId="5A7FF04D" w14:textId="77777777" w:rsidR="00AD1180" w:rsidRDefault="00AD1180">
    <w:pPr>
      <w:pStyle w:val="Cabealho"/>
    </w:pPr>
  </w:p>
  <w:p w14:paraId="7932A4D1" w14:textId="77777777" w:rsidR="00AD1180" w:rsidRDefault="00AD11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142"/>
    <w:multiLevelType w:val="hybridMultilevel"/>
    <w:tmpl w:val="111CE1A2"/>
    <w:lvl w:ilvl="0" w:tplc="25A6B9CA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67D93D0D"/>
    <w:multiLevelType w:val="hybridMultilevel"/>
    <w:tmpl w:val="8BBC52E2"/>
    <w:lvl w:ilvl="0" w:tplc="1378385C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80"/>
    <w:rsid w:val="000003CE"/>
    <w:rsid w:val="000215E0"/>
    <w:rsid w:val="00021E18"/>
    <w:rsid w:val="00022951"/>
    <w:rsid w:val="00032ADA"/>
    <w:rsid w:val="00034C07"/>
    <w:rsid w:val="00062BF3"/>
    <w:rsid w:val="00077BC7"/>
    <w:rsid w:val="0009257C"/>
    <w:rsid w:val="000F3530"/>
    <w:rsid w:val="00155DE9"/>
    <w:rsid w:val="00164AB4"/>
    <w:rsid w:val="00190CAF"/>
    <w:rsid w:val="001B1ABE"/>
    <w:rsid w:val="001D2435"/>
    <w:rsid w:val="001D28EA"/>
    <w:rsid w:val="0021355B"/>
    <w:rsid w:val="002413FE"/>
    <w:rsid w:val="0024732F"/>
    <w:rsid w:val="00286735"/>
    <w:rsid w:val="002B0AE0"/>
    <w:rsid w:val="002C444E"/>
    <w:rsid w:val="002D6807"/>
    <w:rsid w:val="002E3BB2"/>
    <w:rsid w:val="00356EA2"/>
    <w:rsid w:val="0036012E"/>
    <w:rsid w:val="00385955"/>
    <w:rsid w:val="003A6F1F"/>
    <w:rsid w:val="003C7B2A"/>
    <w:rsid w:val="003D5F4F"/>
    <w:rsid w:val="003F3348"/>
    <w:rsid w:val="00417484"/>
    <w:rsid w:val="004351BA"/>
    <w:rsid w:val="00452BAB"/>
    <w:rsid w:val="00487E43"/>
    <w:rsid w:val="004A3D64"/>
    <w:rsid w:val="004B558A"/>
    <w:rsid w:val="004B73B6"/>
    <w:rsid w:val="004E2F47"/>
    <w:rsid w:val="004F1B85"/>
    <w:rsid w:val="0051563C"/>
    <w:rsid w:val="005268E3"/>
    <w:rsid w:val="00530CD0"/>
    <w:rsid w:val="005806B6"/>
    <w:rsid w:val="005906BA"/>
    <w:rsid w:val="00596738"/>
    <w:rsid w:val="005A3C3A"/>
    <w:rsid w:val="005D77FD"/>
    <w:rsid w:val="005E27A8"/>
    <w:rsid w:val="00624C48"/>
    <w:rsid w:val="00653436"/>
    <w:rsid w:val="006608BF"/>
    <w:rsid w:val="006845C0"/>
    <w:rsid w:val="0068582A"/>
    <w:rsid w:val="00687BFB"/>
    <w:rsid w:val="006A7022"/>
    <w:rsid w:val="006E28C2"/>
    <w:rsid w:val="00705F59"/>
    <w:rsid w:val="00707393"/>
    <w:rsid w:val="00753D37"/>
    <w:rsid w:val="0076586E"/>
    <w:rsid w:val="007F3B4C"/>
    <w:rsid w:val="008277B2"/>
    <w:rsid w:val="00831719"/>
    <w:rsid w:val="00846B30"/>
    <w:rsid w:val="00891243"/>
    <w:rsid w:val="008A1942"/>
    <w:rsid w:val="008A4A0A"/>
    <w:rsid w:val="008A64B5"/>
    <w:rsid w:val="008B271C"/>
    <w:rsid w:val="008D5D65"/>
    <w:rsid w:val="00933CE8"/>
    <w:rsid w:val="0093768E"/>
    <w:rsid w:val="00953E7D"/>
    <w:rsid w:val="009C6204"/>
    <w:rsid w:val="009F5446"/>
    <w:rsid w:val="00A218F5"/>
    <w:rsid w:val="00A22A34"/>
    <w:rsid w:val="00A26883"/>
    <w:rsid w:val="00A312CE"/>
    <w:rsid w:val="00A37B51"/>
    <w:rsid w:val="00A74C3C"/>
    <w:rsid w:val="00AA6DA0"/>
    <w:rsid w:val="00AD1180"/>
    <w:rsid w:val="00AF2D00"/>
    <w:rsid w:val="00B122CD"/>
    <w:rsid w:val="00B2171A"/>
    <w:rsid w:val="00B45FA2"/>
    <w:rsid w:val="00B63DC1"/>
    <w:rsid w:val="00B91A24"/>
    <w:rsid w:val="00BC3076"/>
    <w:rsid w:val="00BC780D"/>
    <w:rsid w:val="00C17007"/>
    <w:rsid w:val="00C24AEF"/>
    <w:rsid w:val="00C27530"/>
    <w:rsid w:val="00C73AD3"/>
    <w:rsid w:val="00C832D3"/>
    <w:rsid w:val="00C92D18"/>
    <w:rsid w:val="00CC1D34"/>
    <w:rsid w:val="00DA14F8"/>
    <w:rsid w:val="00DB3328"/>
    <w:rsid w:val="00DD12A0"/>
    <w:rsid w:val="00E055D2"/>
    <w:rsid w:val="00E20DFE"/>
    <w:rsid w:val="00E21433"/>
    <w:rsid w:val="00E71B71"/>
    <w:rsid w:val="00E8196A"/>
    <w:rsid w:val="00E84AA3"/>
    <w:rsid w:val="00EC6737"/>
    <w:rsid w:val="00EF42C0"/>
    <w:rsid w:val="00F45624"/>
    <w:rsid w:val="00F62773"/>
    <w:rsid w:val="00F75AD4"/>
    <w:rsid w:val="00FB2240"/>
    <w:rsid w:val="00FB24D0"/>
    <w:rsid w:val="00FB37B5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0D49"/>
  <w15:docId w15:val="{52176630-6464-4F36-9D5D-581F334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FE"/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65A78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3C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4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540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655F2"/>
  </w:style>
  <w:style w:type="character" w:customStyle="1" w:styleId="RodapChar">
    <w:name w:val="Rodapé Char"/>
    <w:basedOn w:val="Fontepargpadro"/>
    <w:link w:val="Rodap"/>
    <w:qFormat/>
    <w:rsid w:val="00B655F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655F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sid w:val="00465A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53C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53C0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653C00"/>
    <w:rPr>
      <w:rFonts w:ascii="Calibri" w:eastAsia="Calibri" w:hAnsi="Calibri" w:cs="Times New Roman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qFormat/>
    <w:rsid w:val="009540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5408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954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sid w:val="00BA678B"/>
    <w:rPr>
      <w:rFonts w:ascii="Garamond" w:eastAsia="Times New Roman" w:hAnsi="Garamond" w:cs="Times New Roman"/>
      <w:b/>
      <w:sz w:val="20"/>
      <w:szCs w:val="20"/>
      <w:lang w:val="x-none" w:eastAsia="x-none"/>
    </w:rPr>
  </w:style>
  <w:style w:type="paragraph" w:styleId="Ttulo">
    <w:name w:val="Title"/>
    <w:basedOn w:val="Normal"/>
    <w:next w:val="Corpodetexto"/>
    <w:link w:val="TtuloChar"/>
    <w:uiPriority w:val="99"/>
    <w:qFormat/>
    <w:rsid w:val="00BA678B"/>
    <w:pPr>
      <w:jc w:val="center"/>
    </w:pPr>
    <w:rPr>
      <w:rFonts w:ascii="Garamond" w:hAnsi="Garamond"/>
      <w:b/>
      <w:lang w:val="x-none" w:eastAsia="x-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B655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B655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655F2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qFormat/>
    <w:rsid w:val="00F7083A"/>
    <w:pPr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phStyle">
    <w:name w:val="Paragraph Style"/>
    <w:qFormat/>
    <w:rsid w:val="00F7083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C371C"/>
    <w:pPr>
      <w:spacing w:beforeAutospacing="1" w:after="119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5A78"/>
    <w:pPr>
      <w:spacing w:beforeAutospacing="1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53C00"/>
    <w:pPr>
      <w:ind w:firstLine="3402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653C0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954083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9A4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6E28C2"/>
    <w:rPr>
      <w:color w:val="808080"/>
    </w:rPr>
  </w:style>
  <w:style w:type="paragraph" w:styleId="PargrafodaLista">
    <w:name w:val="List Paragraph"/>
    <w:basedOn w:val="Normal"/>
    <w:uiPriority w:val="34"/>
    <w:qFormat/>
    <w:rsid w:val="008A64B5"/>
    <w:pPr>
      <w:ind w:left="720"/>
      <w:contextualSpacing/>
    </w:pPr>
  </w:style>
  <w:style w:type="character" w:customStyle="1" w:styleId="label">
    <w:name w:val="label"/>
    <w:basedOn w:val="Fontepargpadro"/>
    <w:rsid w:val="008A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</dc:creator>
  <dc:description/>
  <cp:lastModifiedBy>CRISTIANE CASSIA DA COSTA</cp:lastModifiedBy>
  <cp:revision>4</cp:revision>
  <cp:lastPrinted>2022-05-25T13:20:00Z</cp:lastPrinted>
  <dcterms:created xsi:type="dcterms:W3CDTF">2022-05-25T13:16:00Z</dcterms:created>
  <dcterms:modified xsi:type="dcterms:W3CDTF">2022-05-25T13:22:00Z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