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FF" w:rsidRPr="0052178F" w:rsidRDefault="00EE3CFF" w:rsidP="00EE3CFF">
      <w:pPr>
        <w:pStyle w:val="Centered"/>
        <w:rPr>
          <w:b/>
          <w:bCs/>
          <w:sz w:val="22"/>
          <w:szCs w:val="22"/>
        </w:rPr>
      </w:pPr>
    </w:p>
    <w:p w:rsidR="00EE3CFF" w:rsidRPr="0052178F" w:rsidRDefault="00EE3CFF" w:rsidP="00EE3CFF">
      <w:pPr>
        <w:pStyle w:val="Centered"/>
        <w:rPr>
          <w:b/>
          <w:bCs/>
          <w:sz w:val="22"/>
          <w:szCs w:val="22"/>
        </w:rPr>
      </w:pPr>
      <w:r w:rsidRPr="0052178F">
        <w:rPr>
          <w:b/>
          <w:sz w:val="22"/>
          <w:szCs w:val="22"/>
        </w:rPr>
        <w:t xml:space="preserve">CAPACIDADE FINANCEIRA </w:t>
      </w:r>
      <w:r w:rsidRPr="0052178F">
        <w:rPr>
          <w:b/>
          <w:bCs/>
          <w:sz w:val="22"/>
          <w:szCs w:val="22"/>
        </w:rPr>
        <w:t>(modelo)</w:t>
      </w:r>
    </w:p>
    <w:p w:rsidR="00EE3CFF" w:rsidRPr="0052178F" w:rsidRDefault="00EE3CFF" w:rsidP="00EE3CFF">
      <w:pPr>
        <w:pStyle w:val="Centered"/>
        <w:jc w:val="both"/>
        <w:rPr>
          <w:b/>
          <w:bCs/>
          <w:sz w:val="22"/>
          <w:szCs w:val="22"/>
          <w:highlight w:val="yellow"/>
        </w:rPr>
      </w:pPr>
    </w:p>
    <w:p w:rsidR="00EE3CFF" w:rsidRPr="0052178F" w:rsidRDefault="00EE3CFF" w:rsidP="00EE3CFF">
      <w:pPr>
        <w:pStyle w:val="Centered"/>
        <w:jc w:val="both"/>
        <w:rPr>
          <w:b/>
          <w:bCs/>
          <w:sz w:val="22"/>
          <w:szCs w:val="22"/>
        </w:rPr>
      </w:pPr>
      <w:r w:rsidRPr="0052178F">
        <w:rPr>
          <w:b/>
          <w:bCs/>
          <w:sz w:val="22"/>
          <w:szCs w:val="22"/>
        </w:rPr>
        <w:t>À Comissão de Licitações</w:t>
      </w:r>
    </w:p>
    <w:p w:rsidR="00EE3CFF" w:rsidRPr="0052178F" w:rsidRDefault="00EE3CFF" w:rsidP="00EE3CFF">
      <w:pPr>
        <w:pStyle w:val="ParagraphStyle"/>
        <w:jc w:val="both"/>
        <w:rPr>
          <w:sz w:val="22"/>
          <w:szCs w:val="22"/>
        </w:rPr>
      </w:pPr>
      <w:r w:rsidRPr="0052178F">
        <w:rPr>
          <w:sz w:val="22"/>
          <w:szCs w:val="22"/>
        </w:rPr>
        <w:t xml:space="preserve">Prefeitura Municipal de Dois Vizinhos, Estado do Paraná </w:t>
      </w:r>
    </w:p>
    <w:p w:rsidR="00EE3CFF" w:rsidRPr="0052178F" w:rsidRDefault="00EE3CFF" w:rsidP="00EE3CFF">
      <w:pPr>
        <w:pStyle w:val="ParagraphStyle"/>
        <w:jc w:val="both"/>
        <w:rPr>
          <w:sz w:val="22"/>
          <w:szCs w:val="22"/>
        </w:rPr>
      </w:pPr>
      <w:r w:rsidRPr="0052178F">
        <w:rPr>
          <w:sz w:val="22"/>
          <w:szCs w:val="22"/>
        </w:rPr>
        <w:t xml:space="preserve">Ref.: PREGÃO ELETRÔNICO nº. </w:t>
      </w:r>
      <w:r>
        <w:rPr>
          <w:sz w:val="22"/>
          <w:szCs w:val="22"/>
        </w:rPr>
        <w:t>90011/2024</w:t>
      </w:r>
    </w:p>
    <w:p w:rsidR="00EE3CFF" w:rsidRPr="0052178F" w:rsidRDefault="00EE3CFF" w:rsidP="00EE3CFF">
      <w:pPr>
        <w:pStyle w:val="ParagraphStyle"/>
        <w:jc w:val="both"/>
        <w:rPr>
          <w:sz w:val="22"/>
          <w:szCs w:val="22"/>
        </w:rPr>
      </w:pPr>
    </w:p>
    <w:p w:rsidR="00EE3CFF" w:rsidRPr="0052178F" w:rsidRDefault="00EE3CFF" w:rsidP="00EE3CFF">
      <w:pPr>
        <w:pStyle w:val="Centered"/>
        <w:ind w:firstLine="2835"/>
        <w:jc w:val="both"/>
        <w:rPr>
          <w:bCs/>
          <w:sz w:val="22"/>
          <w:szCs w:val="22"/>
        </w:rPr>
      </w:pPr>
      <w:r w:rsidRPr="0052178F">
        <w:rPr>
          <w:bCs/>
          <w:sz w:val="22"/>
          <w:szCs w:val="22"/>
        </w:rPr>
        <w:t>Declaramos que as demonstrações abaixo correspondem a real situação da proponente. Esses índices foram obtidos no Balanço Patrimonial do último exercício social.</w:t>
      </w:r>
    </w:p>
    <w:p w:rsidR="00EE3CFF" w:rsidRPr="0052178F" w:rsidRDefault="00EE3CFF" w:rsidP="00EE3CFF">
      <w:pPr>
        <w:pStyle w:val="Centered"/>
        <w:ind w:firstLine="2835"/>
        <w:jc w:val="both"/>
        <w:rPr>
          <w:bCs/>
          <w:sz w:val="22"/>
          <w:szCs w:val="22"/>
        </w:rPr>
      </w:pPr>
      <w:r w:rsidRPr="0052178F">
        <w:rPr>
          <w:bCs/>
          <w:sz w:val="22"/>
          <w:szCs w:val="22"/>
        </w:rPr>
        <w:t>Declaramos, ainda, que a qualquer tempo, desde que solicitado pelo licitador, nos comprometemos a apresentar todos os documentos ou informações que comprovarão as demonstrações.</w:t>
      </w:r>
    </w:p>
    <w:p w:rsidR="00EE3CFF" w:rsidRPr="0052178F" w:rsidRDefault="00EE3CFF" w:rsidP="00EE3CFF">
      <w:pPr>
        <w:pStyle w:val="Centered"/>
        <w:ind w:firstLine="2835"/>
        <w:jc w:val="both"/>
        <w:rPr>
          <w:bCs/>
          <w:sz w:val="22"/>
          <w:szCs w:val="22"/>
        </w:rPr>
      </w:pPr>
    </w:p>
    <w:p w:rsidR="00EE3CFF" w:rsidRPr="0052178F" w:rsidRDefault="00EE3CFF" w:rsidP="00EE3CFF">
      <w:pPr>
        <w:pStyle w:val="Centered"/>
        <w:rPr>
          <w:b/>
          <w:bCs/>
          <w:sz w:val="22"/>
          <w:szCs w:val="22"/>
        </w:rPr>
      </w:pPr>
      <w:r w:rsidRPr="0052178F">
        <w:rPr>
          <w:b/>
          <w:bCs/>
          <w:sz w:val="22"/>
          <w:szCs w:val="22"/>
        </w:rPr>
        <w:t>SÃO AS DEMOSTRAÇÕES: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90"/>
        <w:gridCol w:w="2258"/>
        <w:gridCol w:w="709"/>
        <w:gridCol w:w="1701"/>
        <w:gridCol w:w="1842"/>
      </w:tblGrid>
      <w:tr w:rsidR="00EE3CFF" w:rsidRPr="0052178F" w:rsidTr="00B0402B">
        <w:tc>
          <w:tcPr>
            <w:tcW w:w="4248" w:type="dxa"/>
            <w:gridSpan w:val="2"/>
          </w:tcPr>
          <w:p w:rsidR="00EE3CFF" w:rsidRPr="0052178F" w:rsidRDefault="00EE3CFF" w:rsidP="00B0402B">
            <w:pPr>
              <w:pStyle w:val="Centered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Tipo de Índice</w:t>
            </w:r>
          </w:p>
        </w:tc>
        <w:tc>
          <w:tcPr>
            <w:tcW w:w="2410" w:type="dxa"/>
            <w:gridSpan w:val="2"/>
          </w:tcPr>
          <w:p w:rsidR="00EE3CFF" w:rsidRPr="0052178F" w:rsidRDefault="00EE3CFF" w:rsidP="00B0402B">
            <w:pPr>
              <w:pStyle w:val="Centered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Valor em Reais</w:t>
            </w:r>
          </w:p>
        </w:tc>
        <w:tc>
          <w:tcPr>
            <w:tcW w:w="1842" w:type="dxa"/>
          </w:tcPr>
          <w:p w:rsidR="00EE3CFF" w:rsidRPr="0052178F" w:rsidRDefault="00EE3CFF" w:rsidP="00B0402B">
            <w:pPr>
              <w:pStyle w:val="Centered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Índice</w:t>
            </w:r>
          </w:p>
        </w:tc>
      </w:tr>
      <w:tr w:rsidR="00EE3CFF" w:rsidRPr="0052178F" w:rsidTr="00B0402B">
        <w:tc>
          <w:tcPr>
            <w:tcW w:w="4248" w:type="dxa"/>
            <w:gridSpan w:val="2"/>
          </w:tcPr>
          <w:p w:rsidR="00EE3CFF" w:rsidRPr="0052178F" w:rsidRDefault="00EE3CFF" w:rsidP="00B0402B">
            <w:pPr>
              <w:pStyle w:val="Centered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Liquidez Geral (LG)</w:t>
            </w:r>
          </w:p>
          <w:p w:rsidR="00EE3CFF" w:rsidRPr="0052178F" w:rsidRDefault="00EE3CFF" w:rsidP="00B0402B">
            <w:pPr>
              <w:pStyle w:val="ParagraphStyle"/>
              <w:ind w:firstLine="313"/>
              <w:jc w:val="both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LG = (AC + RLP) / (PC + ELP)</w:t>
            </w:r>
          </w:p>
        </w:tc>
        <w:tc>
          <w:tcPr>
            <w:tcW w:w="2410" w:type="dxa"/>
            <w:gridSpan w:val="2"/>
          </w:tcPr>
          <w:p w:rsidR="00EE3CFF" w:rsidRPr="0052178F" w:rsidRDefault="00EE3CFF" w:rsidP="00B0402B">
            <w:pPr>
              <w:pStyle w:val="Centered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E3CFF" w:rsidRPr="0052178F" w:rsidRDefault="00EE3CFF" w:rsidP="00B0402B">
            <w:pPr>
              <w:pStyle w:val="Centered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E3CFF" w:rsidRPr="0052178F" w:rsidTr="00B0402B">
        <w:tc>
          <w:tcPr>
            <w:tcW w:w="4248" w:type="dxa"/>
            <w:gridSpan w:val="2"/>
          </w:tcPr>
          <w:p w:rsidR="00EE3CFF" w:rsidRPr="0052178F" w:rsidRDefault="00EE3CFF" w:rsidP="00B0402B">
            <w:pPr>
              <w:pStyle w:val="Centered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Liquidez Corrente (LC)</w:t>
            </w:r>
          </w:p>
          <w:p w:rsidR="00EE3CFF" w:rsidRPr="0052178F" w:rsidRDefault="00EE3CFF" w:rsidP="00B0402B">
            <w:pPr>
              <w:pStyle w:val="ParagraphStyle"/>
              <w:ind w:firstLine="313"/>
              <w:jc w:val="both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LC = (AC / PC)</w:t>
            </w:r>
          </w:p>
        </w:tc>
        <w:tc>
          <w:tcPr>
            <w:tcW w:w="2410" w:type="dxa"/>
            <w:gridSpan w:val="2"/>
          </w:tcPr>
          <w:p w:rsidR="00EE3CFF" w:rsidRPr="0052178F" w:rsidRDefault="00EE3CFF" w:rsidP="00B0402B">
            <w:pPr>
              <w:pStyle w:val="Centered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E3CFF" w:rsidRPr="0052178F" w:rsidRDefault="00EE3CFF" w:rsidP="00B0402B">
            <w:pPr>
              <w:pStyle w:val="Centered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E3CFF" w:rsidRPr="0052178F" w:rsidTr="00B0402B">
        <w:tc>
          <w:tcPr>
            <w:tcW w:w="4248" w:type="dxa"/>
            <w:gridSpan w:val="2"/>
          </w:tcPr>
          <w:p w:rsidR="00EE3CFF" w:rsidRPr="0052178F" w:rsidRDefault="00EE3CFF" w:rsidP="00B0402B">
            <w:pPr>
              <w:pStyle w:val="Centered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Solvência Geral (SG)</w:t>
            </w:r>
          </w:p>
          <w:p w:rsidR="00EE3CFF" w:rsidRPr="0052178F" w:rsidRDefault="00EE3CFF" w:rsidP="00B0402B">
            <w:pPr>
              <w:pStyle w:val="Centered"/>
              <w:ind w:firstLine="313"/>
              <w:jc w:val="left"/>
              <w:rPr>
                <w:b/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SG = (AC + AP + RLP) / (PC + ELP)</w:t>
            </w:r>
          </w:p>
        </w:tc>
        <w:tc>
          <w:tcPr>
            <w:tcW w:w="2410" w:type="dxa"/>
            <w:gridSpan w:val="2"/>
          </w:tcPr>
          <w:p w:rsidR="00EE3CFF" w:rsidRPr="0052178F" w:rsidRDefault="00EE3CFF" w:rsidP="00B0402B">
            <w:pPr>
              <w:pStyle w:val="Centered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E3CFF" w:rsidRPr="0052178F" w:rsidRDefault="00EE3CFF" w:rsidP="00B0402B">
            <w:pPr>
              <w:pStyle w:val="Centered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E3CFF" w:rsidRPr="0052178F" w:rsidTr="00B0402B">
        <w:trPr>
          <w:gridBefore w:val="1"/>
          <w:wBefore w:w="1990" w:type="dxa"/>
        </w:trPr>
        <w:tc>
          <w:tcPr>
            <w:tcW w:w="2967" w:type="dxa"/>
            <w:gridSpan w:val="2"/>
            <w:shd w:val="clear" w:color="auto" w:fill="F2F2F2" w:themeFill="background1" w:themeFillShade="F2"/>
          </w:tcPr>
          <w:p w:rsidR="00EE3CFF" w:rsidRPr="0052178F" w:rsidRDefault="00EE3CFF" w:rsidP="00B0402B">
            <w:pPr>
              <w:pStyle w:val="Centered"/>
              <w:ind w:firstLine="142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AC: Ativo Circulante;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:rsidR="00EE3CFF" w:rsidRPr="0052178F" w:rsidRDefault="00EE3CFF" w:rsidP="00B0402B">
            <w:pPr>
              <w:pStyle w:val="Centered"/>
              <w:ind w:firstLine="142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RLP: Realizável a Longo Prazo;</w:t>
            </w:r>
          </w:p>
        </w:tc>
      </w:tr>
      <w:tr w:rsidR="00EE3CFF" w:rsidRPr="0052178F" w:rsidTr="00B0402B">
        <w:trPr>
          <w:gridBefore w:val="1"/>
          <w:wBefore w:w="1990" w:type="dxa"/>
        </w:trPr>
        <w:tc>
          <w:tcPr>
            <w:tcW w:w="2967" w:type="dxa"/>
            <w:gridSpan w:val="2"/>
            <w:shd w:val="clear" w:color="auto" w:fill="F2F2F2" w:themeFill="background1" w:themeFillShade="F2"/>
          </w:tcPr>
          <w:p w:rsidR="00EE3CFF" w:rsidRPr="0052178F" w:rsidRDefault="00EE3CFF" w:rsidP="00B0402B">
            <w:pPr>
              <w:pStyle w:val="Centered"/>
              <w:ind w:firstLine="142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AP: Ativo Permanente;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:rsidR="00EE3CFF" w:rsidRPr="0052178F" w:rsidRDefault="00EE3CFF" w:rsidP="00B0402B">
            <w:pPr>
              <w:pStyle w:val="Centered"/>
              <w:ind w:firstLine="142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ELP: Exigível a Longo Prazo.</w:t>
            </w:r>
          </w:p>
        </w:tc>
      </w:tr>
      <w:tr w:rsidR="00EE3CFF" w:rsidRPr="0052178F" w:rsidTr="00B0402B">
        <w:trPr>
          <w:gridBefore w:val="1"/>
          <w:wBefore w:w="1990" w:type="dxa"/>
        </w:trPr>
        <w:tc>
          <w:tcPr>
            <w:tcW w:w="2967" w:type="dxa"/>
            <w:gridSpan w:val="2"/>
            <w:shd w:val="clear" w:color="auto" w:fill="F2F2F2" w:themeFill="background1" w:themeFillShade="F2"/>
          </w:tcPr>
          <w:p w:rsidR="00EE3CFF" w:rsidRPr="0052178F" w:rsidRDefault="00EE3CFF" w:rsidP="00B0402B">
            <w:pPr>
              <w:pStyle w:val="Centered"/>
              <w:ind w:firstLine="142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PC: Passivo Circulante;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:rsidR="00EE3CFF" w:rsidRPr="0052178F" w:rsidRDefault="00EE3CFF" w:rsidP="00B0402B">
            <w:pPr>
              <w:pStyle w:val="Centered"/>
              <w:ind w:firstLine="142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EE3CFF" w:rsidRPr="0052178F" w:rsidRDefault="00EE3CFF" w:rsidP="00EE3CFF">
      <w:pPr>
        <w:pStyle w:val="Centered"/>
        <w:jc w:val="left"/>
        <w:rPr>
          <w:bCs/>
          <w:sz w:val="22"/>
          <w:szCs w:val="22"/>
        </w:rPr>
      </w:pPr>
    </w:p>
    <w:p w:rsidR="00EE3CFF" w:rsidRPr="0052178F" w:rsidRDefault="00EE3CFF" w:rsidP="00EE3CFF">
      <w:pPr>
        <w:pStyle w:val="Centered"/>
        <w:jc w:val="left"/>
        <w:rPr>
          <w:bCs/>
          <w:sz w:val="22"/>
          <w:szCs w:val="22"/>
        </w:rPr>
      </w:pPr>
      <w:r w:rsidRPr="0052178F">
        <w:rPr>
          <w:bCs/>
          <w:sz w:val="22"/>
          <w:szCs w:val="22"/>
        </w:rPr>
        <w:t>Os índices deverão ser apresentados com 2 (duas) casas decimais.</w:t>
      </w:r>
    </w:p>
    <w:p w:rsidR="00EE3CFF" w:rsidRPr="0052178F" w:rsidRDefault="00EE3CFF" w:rsidP="00EE3CFF">
      <w:pPr>
        <w:pStyle w:val="Centered"/>
        <w:jc w:val="left"/>
        <w:rPr>
          <w:bCs/>
          <w:sz w:val="22"/>
          <w:szCs w:val="22"/>
        </w:rPr>
      </w:pPr>
    </w:p>
    <w:p w:rsidR="00EE3CFF" w:rsidRPr="0052178F" w:rsidRDefault="00EE3CFF" w:rsidP="00EE3CFF">
      <w:pPr>
        <w:pStyle w:val="Centered"/>
        <w:jc w:val="both"/>
        <w:rPr>
          <w:bCs/>
          <w:sz w:val="22"/>
          <w:szCs w:val="22"/>
        </w:rPr>
      </w:pPr>
      <w:r w:rsidRPr="0052178F">
        <w:rPr>
          <w:sz w:val="22"/>
          <w:szCs w:val="22"/>
        </w:rPr>
        <w:t>Quando o índice de Liquidez for menor que 1,00 (</w:t>
      </w:r>
      <w:proofErr w:type="gramStart"/>
      <w:r w:rsidRPr="0052178F">
        <w:rPr>
          <w:sz w:val="22"/>
          <w:szCs w:val="22"/>
        </w:rPr>
        <w:t>um vírgula</w:t>
      </w:r>
      <w:proofErr w:type="gramEnd"/>
      <w:r w:rsidRPr="0052178F">
        <w:rPr>
          <w:sz w:val="22"/>
          <w:szCs w:val="22"/>
        </w:rPr>
        <w:t xml:space="preserve"> zero) a proponente poderá comprovar através de patrimônio líquido de 10% (dez por cento) do valor estimado da contratação, que poderá ser verificado por meio do Balanço Patrimonial.</w:t>
      </w:r>
    </w:p>
    <w:p w:rsidR="00EE3CFF" w:rsidRPr="0052178F" w:rsidRDefault="00EE3CFF" w:rsidP="00EE3CFF">
      <w:pPr>
        <w:pStyle w:val="Centered"/>
        <w:jc w:val="left"/>
        <w:rPr>
          <w:bCs/>
          <w:sz w:val="22"/>
          <w:szCs w:val="22"/>
        </w:rPr>
      </w:pPr>
    </w:p>
    <w:p w:rsidR="00EE3CFF" w:rsidRPr="0052178F" w:rsidRDefault="00EE3CFF" w:rsidP="00EE3CFF">
      <w:pPr>
        <w:pStyle w:val="Centered"/>
        <w:jc w:val="both"/>
        <w:rPr>
          <w:bCs/>
          <w:sz w:val="22"/>
          <w:szCs w:val="22"/>
        </w:rPr>
      </w:pPr>
      <w:r w:rsidRPr="0052178F">
        <w:rPr>
          <w:bCs/>
          <w:sz w:val="22"/>
          <w:szCs w:val="22"/>
        </w:rPr>
        <w:t>Patrimônio Líquido: R$ ........................................... (</w:t>
      </w:r>
      <w:proofErr w:type="gramStart"/>
      <w:r w:rsidRPr="0052178F">
        <w:rPr>
          <w:bCs/>
          <w:sz w:val="22"/>
          <w:szCs w:val="22"/>
        </w:rPr>
        <w:t>valor</w:t>
      </w:r>
      <w:proofErr w:type="gramEnd"/>
      <w:r w:rsidRPr="0052178F">
        <w:rPr>
          <w:bCs/>
          <w:sz w:val="22"/>
          <w:szCs w:val="22"/>
        </w:rPr>
        <w:t xml:space="preserve"> por extenso) equivale a ........%</w:t>
      </w:r>
      <w:r w:rsidRPr="0052178F">
        <w:rPr>
          <w:sz w:val="22"/>
          <w:szCs w:val="22"/>
        </w:rPr>
        <w:t xml:space="preserve"> do valor estimado da contratação</w:t>
      </w:r>
      <w:r w:rsidRPr="0052178F">
        <w:rPr>
          <w:bCs/>
          <w:sz w:val="22"/>
          <w:szCs w:val="22"/>
        </w:rPr>
        <w:t>.</w:t>
      </w:r>
    </w:p>
    <w:p w:rsidR="00EE3CFF" w:rsidRPr="0052178F" w:rsidRDefault="00EE3CFF" w:rsidP="00EE3CFF">
      <w:pPr>
        <w:pStyle w:val="Centered"/>
        <w:jc w:val="both"/>
        <w:rPr>
          <w:bCs/>
          <w:sz w:val="22"/>
          <w:szCs w:val="22"/>
        </w:rPr>
      </w:pPr>
    </w:p>
    <w:p w:rsidR="00EE3CFF" w:rsidRPr="0052178F" w:rsidRDefault="00EE3CFF" w:rsidP="00EE3CFF">
      <w:pPr>
        <w:pStyle w:val="Centered"/>
        <w:jc w:val="both"/>
        <w:rPr>
          <w:bCs/>
          <w:sz w:val="22"/>
          <w:szCs w:val="22"/>
        </w:rPr>
      </w:pPr>
    </w:p>
    <w:p w:rsidR="00EE3CFF" w:rsidRPr="0052178F" w:rsidRDefault="00EE3CFF" w:rsidP="00EE3CFF">
      <w:pPr>
        <w:pStyle w:val="Centered"/>
        <w:jc w:val="left"/>
        <w:rPr>
          <w:bCs/>
          <w:sz w:val="22"/>
          <w:szCs w:val="22"/>
        </w:rPr>
      </w:pPr>
      <w:r w:rsidRPr="0052178F">
        <w:rPr>
          <w:bCs/>
          <w:sz w:val="22"/>
          <w:szCs w:val="22"/>
        </w:rPr>
        <w:t xml:space="preserve">Local, ________ de ____________ </w:t>
      </w:r>
      <w:proofErr w:type="spellStart"/>
      <w:r w:rsidRPr="0052178F">
        <w:rPr>
          <w:bCs/>
          <w:sz w:val="22"/>
          <w:szCs w:val="22"/>
        </w:rPr>
        <w:t>de</w:t>
      </w:r>
      <w:proofErr w:type="spellEnd"/>
      <w:r w:rsidRPr="0052178F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4</w:t>
      </w:r>
      <w:bookmarkStart w:id="0" w:name="_GoBack"/>
      <w:bookmarkEnd w:id="0"/>
      <w:r w:rsidRPr="0052178F">
        <w:rPr>
          <w:bCs/>
          <w:sz w:val="22"/>
          <w:szCs w:val="22"/>
        </w:rPr>
        <w:t>.</w:t>
      </w:r>
    </w:p>
    <w:p w:rsidR="00EE3CFF" w:rsidRPr="0052178F" w:rsidRDefault="00EE3CFF" w:rsidP="00EE3CFF">
      <w:pPr>
        <w:pStyle w:val="Centered"/>
        <w:jc w:val="left"/>
        <w:rPr>
          <w:bCs/>
          <w:sz w:val="22"/>
          <w:szCs w:val="22"/>
        </w:rPr>
      </w:pPr>
    </w:p>
    <w:p w:rsidR="00EE3CFF" w:rsidRPr="0052178F" w:rsidRDefault="00EE3CFF" w:rsidP="00EE3CFF">
      <w:pPr>
        <w:pStyle w:val="Centered"/>
        <w:jc w:val="left"/>
        <w:rPr>
          <w:bCs/>
          <w:sz w:val="22"/>
          <w:szCs w:val="22"/>
        </w:rPr>
      </w:pPr>
    </w:p>
    <w:p w:rsidR="00EE3CFF" w:rsidRPr="0052178F" w:rsidRDefault="00EE3CFF" w:rsidP="00EE3CFF">
      <w:pPr>
        <w:pStyle w:val="Centered"/>
        <w:jc w:val="left"/>
        <w:rPr>
          <w:bCs/>
          <w:sz w:val="22"/>
          <w:szCs w:val="22"/>
        </w:rPr>
      </w:pPr>
    </w:p>
    <w:p w:rsidR="00EE3CFF" w:rsidRPr="0052178F" w:rsidRDefault="00EE3CFF" w:rsidP="00EE3CFF">
      <w:pPr>
        <w:pStyle w:val="Centered"/>
        <w:jc w:val="left"/>
        <w:rPr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3131"/>
      </w:tblGrid>
      <w:tr w:rsidR="00EE3CFF" w:rsidRPr="0052178F" w:rsidTr="00B0402B">
        <w:tc>
          <w:tcPr>
            <w:tcW w:w="5233" w:type="dxa"/>
          </w:tcPr>
          <w:p w:rsidR="00EE3CFF" w:rsidRPr="0052178F" w:rsidRDefault="00EE3CFF" w:rsidP="00B0402B">
            <w:pPr>
              <w:pStyle w:val="Centered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_________________________________________</w:t>
            </w:r>
          </w:p>
          <w:p w:rsidR="00EE3CFF" w:rsidRPr="0052178F" w:rsidRDefault="00EE3CFF" w:rsidP="00B0402B">
            <w:pPr>
              <w:pStyle w:val="Centered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Representante Legal</w:t>
            </w:r>
          </w:p>
        </w:tc>
        <w:tc>
          <w:tcPr>
            <w:tcW w:w="3131" w:type="dxa"/>
          </w:tcPr>
          <w:p w:rsidR="00EE3CFF" w:rsidRPr="0052178F" w:rsidRDefault="00EE3CFF" w:rsidP="00B0402B">
            <w:pPr>
              <w:pStyle w:val="Centered"/>
              <w:jc w:val="left"/>
              <w:rPr>
                <w:bCs/>
                <w:sz w:val="22"/>
                <w:szCs w:val="22"/>
              </w:rPr>
            </w:pPr>
          </w:p>
        </w:tc>
      </w:tr>
      <w:tr w:rsidR="00EE3CFF" w:rsidRPr="0052178F" w:rsidTr="00B0402B">
        <w:tc>
          <w:tcPr>
            <w:tcW w:w="5233" w:type="dxa"/>
          </w:tcPr>
          <w:p w:rsidR="00EE3CFF" w:rsidRPr="0052178F" w:rsidRDefault="00EE3CFF" w:rsidP="00B0402B">
            <w:pPr>
              <w:pStyle w:val="Centered"/>
              <w:jc w:val="left"/>
              <w:rPr>
                <w:bCs/>
                <w:sz w:val="22"/>
                <w:szCs w:val="22"/>
              </w:rPr>
            </w:pPr>
            <w:r w:rsidRPr="0052178F">
              <w:rPr>
                <w:bCs/>
                <w:sz w:val="22"/>
                <w:szCs w:val="22"/>
              </w:rPr>
              <w:t>CPF n°</w:t>
            </w:r>
          </w:p>
        </w:tc>
        <w:tc>
          <w:tcPr>
            <w:tcW w:w="3131" w:type="dxa"/>
          </w:tcPr>
          <w:p w:rsidR="00EE3CFF" w:rsidRPr="0052178F" w:rsidRDefault="00EE3CFF" w:rsidP="00B0402B">
            <w:pPr>
              <w:pStyle w:val="Centered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EE3CFF" w:rsidRPr="0052178F" w:rsidRDefault="00EE3CFF" w:rsidP="00EE3CFF">
      <w:pPr>
        <w:pStyle w:val="ParagraphStyle"/>
        <w:jc w:val="both"/>
        <w:rPr>
          <w:sz w:val="22"/>
          <w:szCs w:val="22"/>
        </w:rPr>
      </w:pPr>
    </w:p>
    <w:p w:rsidR="00EE3CFF" w:rsidRDefault="00EE3CFF" w:rsidP="00EE3CFF">
      <w:pPr>
        <w:pStyle w:val="ParagraphStyle"/>
        <w:jc w:val="both"/>
        <w:rPr>
          <w:sz w:val="22"/>
          <w:szCs w:val="22"/>
        </w:rPr>
      </w:pPr>
    </w:p>
    <w:p w:rsidR="00EE3CFF" w:rsidRPr="0052178F" w:rsidRDefault="00EE3CFF" w:rsidP="00EE3CFF">
      <w:pPr>
        <w:pStyle w:val="ParagraphStyle"/>
        <w:jc w:val="both"/>
        <w:rPr>
          <w:sz w:val="22"/>
          <w:szCs w:val="22"/>
        </w:rPr>
      </w:pPr>
    </w:p>
    <w:p w:rsidR="00EE3CFF" w:rsidRPr="0052178F" w:rsidRDefault="00EE3CFF" w:rsidP="00EE3CFF">
      <w:pPr>
        <w:pStyle w:val="ParagraphStyle"/>
        <w:jc w:val="both"/>
        <w:rPr>
          <w:sz w:val="22"/>
          <w:szCs w:val="22"/>
        </w:rPr>
      </w:pPr>
    </w:p>
    <w:p w:rsidR="00717ECC" w:rsidRDefault="00EE3CFF"/>
    <w:sectPr w:rsidR="00717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FF"/>
    <w:rsid w:val="004C2BFC"/>
    <w:rsid w:val="00A96DB9"/>
    <w:rsid w:val="00E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E081"/>
  <w15:chartTrackingRefBased/>
  <w15:docId w15:val="{E14E6BA7-6555-43D8-8CD8-A15D3223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qFormat/>
    <w:rsid w:val="00EE3C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E3CF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EE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JOAO CORDEIRO SCHMOLLER DE LI</dc:creator>
  <cp:keywords/>
  <dc:description/>
  <cp:lastModifiedBy>MATEUS JOAO CORDEIRO SCHMOLLER DE LI</cp:lastModifiedBy>
  <cp:revision>1</cp:revision>
  <dcterms:created xsi:type="dcterms:W3CDTF">2024-05-06T13:02:00Z</dcterms:created>
  <dcterms:modified xsi:type="dcterms:W3CDTF">2024-05-06T13:03:00Z</dcterms:modified>
</cp:coreProperties>
</file>